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200" w:line="276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نموذج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الخطة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b w:val="1"/>
          <w:sz w:val="34"/>
          <w:szCs w:val="34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bidi w:val="1"/>
        <w:spacing w:after="200" w:line="276" w:lineRule="auto"/>
        <w:jc w:val="center"/>
        <w:rPr>
          <w:b w:val="1"/>
          <w:color w:val="48c0ba"/>
          <w:sz w:val="34"/>
          <w:szCs w:val="34"/>
        </w:rPr>
      </w:pP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نموذج</w:t>
      </w: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الخطة</w:t>
      </w: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b w:val="1"/>
          <w:color w:val="48c0ba"/>
          <w:sz w:val="34"/>
          <w:szCs w:val="34"/>
          <w:rtl w:val="1"/>
        </w:rPr>
        <w:t xml:space="preserve">  </w:t>
      </w:r>
    </w:p>
    <w:p w:rsidR="00000000" w:rsidDel="00000000" w:rsidP="00000000" w:rsidRDefault="00000000" w:rsidRPr="00000000" w14:paraId="00000003">
      <w:pPr>
        <w:bidi w:val="1"/>
        <w:spacing w:after="200" w:line="276" w:lineRule="auto"/>
        <w:jc w:val="center"/>
        <w:rPr>
          <w:color w:val="444444"/>
          <w:sz w:val="34"/>
          <w:szCs w:val="34"/>
        </w:rPr>
      </w:pPr>
      <w:r w:rsidDel="00000000" w:rsidR="00000000" w:rsidRPr="00000000">
        <w:rPr>
          <w:color w:val="181818"/>
          <w:sz w:val="34"/>
          <w:szCs w:val="34"/>
          <w:rtl w:val="1"/>
        </w:rPr>
        <w:t xml:space="preserve">الخطة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هي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أحد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نواتج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العملية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.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ووضع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الخطة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يرتبط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بالتخطيط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الإستراتيجي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على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مستوى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181818"/>
          <w:sz w:val="34"/>
          <w:szCs w:val="34"/>
          <w:rtl w:val="1"/>
        </w:rPr>
        <w:t xml:space="preserve">المنظمة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bidi w:val="1"/>
        <w:spacing w:after="0" w:line="276" w:lineRule="auto"/>
        <w:jc w:val="center"/>
        <w:rPr>
          <w:b w:val="1"/>
          <w:color w:val="444444"/>
          <w:sz w:val="34"/>
          <w:szCs w:val="34"/>
          <w:u w:val="single"/>
        </w:rPr>
      </w:pPr>
      <w:r w:rsidDel="00000000" w:rsidR="00000000" w:rsidRPr="00000000">
        <w:rPr>
          <w:b w:val="1"/>
          <w:color w:val="444444"/>
          <w:sz w:val="34"/>
          <w:szCs w:val="34"/>
          <w:u w:val="single"/>
          <w:rtl w:val="1"/>
        </w:rPr>
        <w:t xml:space="preserve">الأهداف</w:t>
      </w:r>
      <w:r w:rsidDel="00000000" w:rsidR="00000000" w:rsidRPr="00000000">
        <w:rPr>
          <w:b w:val="1"/>
          <w:color w:val="444444"/>
          <w:sz w:val="34"/>
          <w:szCs w:val="3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numPr>
          <w:ilvl w:val="0"/>
          <w:numId w:val="2"/>
        </w:numPr>
        <w:shd w:fill="ffffff" w:val="clear"/>
        <w:bidi w:val="1"/>
        <w:spacing w:after="0" w:before="280" w:line="276" w:lineRule="auto"/>
        <w:ind w:left="720" w:hanging="360"/>
        <w:jc w:val="center"/>
        <w:rPr>
          <w:color w:val="333333"/>
          <w:sz w:val="34"/>
          <w:szCs w:val="34"/>
        </w:rPr>
      </w:pPr>
      <w:bookmarkStart w:colFirst="0" w:colLast="0" w:name="_heading=h.gjdgxs" w:id="0"/>
      <w:bookmarkEnd w:id="0"/>
      <w:r w:rsidDel="00000000" w:rsidR="00000000" w:rsidRPr="00000000">
        <w:rPr>
          <w:color w:val="333333"/>
          <w:sz w:val="34"/>
          <w:szCs w:val="34"/>
          <w:rtl w:val="1"/>
        </w:rPr>
        <w:t xml:space="preserve">الاستهداف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الجيد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للعملاء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numPr>
          <w:ilvl w:val="0"/>
          <w:numId w:val="2"/>
        </w:numPr>
        <w:shd w:fill="ffffff" w:val="clear"/>
        <w:bidi w:val="1"/>
        <w:spacing w:after="0" w:before="0" w:line="276" w:lineRule="auto"/>
        <w:ind w:left="720" w:hanging="360"/>
        <w:jc w:val="center"/>
        <w:rPr>
          <w:color w:val="333333"/>
          <w:sz w:val="34"/>
          <w:szCs w:val="34"/>
        </w:rPr>
      </w:pPr>
      <w:bookmarkStart w:colFirst="0" w:colLast="0" w:name="_heading=h.30j0zll" w:id="1"/>
      <w:bookmarkEnd w:id="1"/>
      <w:r w:rsidDel="00000000" w:rsidR="00000000" w:rsidRPr="00000000">
        <w:rPr>
          <w:color w:val="333333"/>
          <w:sz w:val="34"/>
          <w:szCs w:val="34"/>
          <w:rtl w:val="1"/>
        </w:rPr>
        <w:t xml:space="preserve">التكلفة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المعتدلة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والقدرة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على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التحكم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في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التسويقية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بشكل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أكثر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مرونة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pageBreakBefore w:val="0"/>
        <w:numPr>
          <w:ilvl w:val="0"/>
          <w:numId w:val="2"/>
        </w:numPr>
        <w:shd w:fill="ffffff" w:val="clear"/>
        <w:bidi w:val="1"/>
        <w:spacing w:after="0" w:before="0" w:line="276" w:lineRule="auto"/>
        <w:ind w:left="720" w:hanging="360"/>
        <w:jc w:val="center"/>
        <w:rPr>
          <w:color w:val="333333"/>
          <w:sz w:val="34"/>
          <w:szCs w:val="34"/>
        </w:rPr>
      </w:pPr>
      <w:bookmarkStart w:colFirst="0" w:colLast="0" w:name="_heading=h.1fob9te" w:id="2"/>
      <w:bookmarkEnd w:id="2"/>
      <w:r w:rsidDel="00000000" w:rsidR="00000000" w:rsidRPr="00000000">
        <w:rPr>
          <w:color w:val="333333"/>
          <w:sz w:val="34"/>
          <w:szCs w:val="34"/>
          <w:rtl w:val="1"/>
        </w:rPr>
        <w:t xml:space="preserve">جمع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البيانات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وإعادة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استخدامها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بشكل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فعال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bidi w:val="1"/>
        <w:spacing w:line="276" w:lineRule="auto"/>
        <w:ind w:left="720" w:hanging="360"/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تجنب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الخسائر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والقرارات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العشوائية</w:t>
      </w:r>
      <w:r w:rsidDel="00000000" w:rsidR="00000000" w:rsidRPr="00000000">
        <w:rPr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numPr>
          <w:ilvl w:val="0"/>
          <w:numId w:val="2"/>
        </w:numPr>
        <w:shd w:fill="ffffff" w:val="clear"/>
        <w:bidi w:val="1"/>
        <w:spacing w:before="0" w:line="276" w:lineRule="auto"/>
        <w:ind w:left="720" w:hanging="360"/>
        <w:jc w:val="center"/>
        <w:rPr>
          <w:rFonts w:ascii="Sakkal Majalla" w:cs="Sakkal Majalla" w:eastAsia="Sakkal Majalla" w:hAnsi="Sakkal Majalla"/>
          <w:b w:val="1"/>
          <w:color w:val="333333"/>
          <w:sz w:val="34"/>
          <w:szCs w:val="34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قياس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النتائج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بدقة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ومن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ثم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عمل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التحسين</w:t>
      </w:r>
      <w:r w:rsidDel="00000000" w:rsidR="00000000" w:rsidRPr="00000000">
        <w:rPr>
          <w:b w:val="1"/>
          <w:color w:val="333333"/>
          <w:sz w:val="34"/>
          <w:szCs w:val="34"/>
          <w:rtl w:val="1"/>
        </w:rPr>
        <w:t xml:space="preserve">ا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ت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 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المطلوبة</w:t>
      </w:r>
      <w:r w:rsidDel="00000000" w:rsidR="00000000" w:rsidRPr="00000000">
        <w:rPr>
          <w:color w:val="333333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bidi w:val="1"/>
        <w:spacing w:after="0" w:line="276" w:lineRule="auto"/>
        <w:jc w:val="center"/>
        <w:rPr>
          <w:color w:val="44444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00" w:line="276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نموذج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الخطة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التسويقية</w:t>
      </w:r>
    </w:p>
    <w:tbl>
      <w:tblPr>
        <w:tblStyle w:val="Table1"/>
        <w:bidiVisual w:val="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نبذة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مختصرة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تقديم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نظرة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عامة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ووافية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والخدمات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المقدمة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البيانات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الكافية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خلفيات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السوق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والمنتجات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المشروع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: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الجمهور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المستهدف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)؟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التسعير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ما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الأهداف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تسعى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الخطة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إلى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تحقيقها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في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مجالات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أحجام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المبيعات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والحصة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السوقية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وكذلك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الربح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المستهدف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ما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القيمة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ستضيفها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لعملائك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؟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هو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العميل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المثالي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الذي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سوف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يكون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أكبر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مستفيد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منتجاتك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خدماتك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الفئة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العمرية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-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الحالة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الاجتماعية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-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القدرة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الشرائية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التنبؤ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بالنتائج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المتوقعة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الخطة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ووضع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ميزانية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التسويق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المنطقة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الجغرافية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سلوكيات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المستهلك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وسائل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لمشروعك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اللهجة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للإعلانات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الجمهور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المستهدف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خلال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المنطقة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الجغرافية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تريد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الوصول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لها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السلوكيات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تجمع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المستهدفين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"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متابعين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لوسائل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يحبون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القراءة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محبين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للسفر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….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الخ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"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وسائل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التواصل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المناسبة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لمشروعك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تويتر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انستقرام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سناب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شات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…..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رسمية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فكاهية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عامية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…… 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الرسالة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التسويقية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bidi w:val="1"/>
              <w:spacing w:line="240" w:lineRule="auto"/>
              <w:jc w:val="center"/>
              <w:rPr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تعريف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موجز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وبسيط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لما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تقدمه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قيمة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مضافة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لجمهورك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(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الميزة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التنافسية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)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سلعة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خدمة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  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ماهو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شعار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مشروعك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4"/>
                <w:szCs w:val="34"/>
                <w:rtl w:val="1"/>
              </w:rPr>
              <w:t xml:space="preserve">وهويته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الرسالة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الذهنية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تريد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توصلها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للعملاء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المستهدفين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ماذا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تريد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أن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يعرف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مشروعك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الحملات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التسويقية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تمر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الحملات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التسويقية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بثلاث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مراحل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:</w:t>
            </w:r>
            <w:r w:rsidDel="00000000" w:rsidR="00000000" w:rsidRPr="00000000">
              <w:rPr>
                <w:color w:val="ffffff"/>
                <w:sz w:val="34"/>
                <w:szCs w:val="34"/>
                <w:rtl w:val="0"/>
              </w:rPr>
              <w:t xml:space="preserve"> \: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الوعي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الوعي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4"/>
                <w:szCs w:val="34"/>
                <w:rtl w:val="0"/>
              </w:rPr>
              <w:t xml:space="preserve">:</w:t>
            </w:r>
          </w:p>
        </w:tc>
        <w:tc>
          <w:tcPr>
            <w:gridSpan w:val="2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الإدراك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الإدراك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القرار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عملية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التعرف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بمنتج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جديد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مستحدث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وتبين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لماذا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هذا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المنتج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مهم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ماذا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سوف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يفيد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المستهلك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الإدراك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بأهمية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المنتج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الموجود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مامميزاته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عن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غيره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ولماذا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يجب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اختياره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تحفيز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العملاء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على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الشراء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بتقديم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القيمة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التنافسية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العروض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...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الخ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bidi w:val="1"/>
              <w:spacing w:line="240" w:lineRule="auto"/>
              <w:ind w:left="72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الإعداد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لحملة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تسويقية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التوقيت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القنوات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المستخدمة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طريقة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العرض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(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وعي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إدراك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قرارا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زيادة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مبيعات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بدأ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متى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الانتهاء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(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حسب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تواجد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الجمهور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51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تويتر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انستقرام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سناب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شات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لنكدان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يوتيوب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مشاهير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قوقل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ادز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0"/>
              </w:rPr>
              <w:t xml:space="preserve">SEO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محتوى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تفاعلي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اثرائي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علمي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تصميم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جرافيك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او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انفوجرافيك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صور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فيديو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لقاءات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معلومات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مسابقات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…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الخ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bidi w:val="1"/>
              <w:spacing w:line="240" w:lineRule="auto"/>
              <w:ind w:left="72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الدلالية</w:t>
            </w:r>
          </w:p>
          <w:p w:rsidR="00000000" w:rsidDel="00000000" w:rsidP="00000000" w:rsidRDefault="00000000" w:rsidRPr="00000000" w14:paraId="00000054">
            <w:pPr>
              <w:pageBreakBefore w:val="0"/>
              <w:bidi w:val="1"/>
              <w:spacing w:line="240" w:lineRule="auto"/>
              <w:ind w:left="720" w:firstLine="0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الادوات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المخرجات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كيفية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مدة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bidi w:val="1"/>
              <w:spacing w:line="240" w:lineRule="auto"/>
              <w:ind w:left="720" w:firstLine="0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(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الكلمات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ذات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علاقة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الهشتاق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المتبع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اسم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-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الوان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الحملة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widowControl w:val="0"/>
              <w:bidi w:val="1"/>
              <w:spacing w:line="240" w:lineRule="auto"/>
              <w:jc w:val="center"/>
              <w:rPr>
                <w:color w:val="333333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bidi w:val="1"/>
              <w:spacing w:line="240" w:lineRule="auto"/>
              <w:ind w:left="720" w:firstLine="0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الادوات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المستخدمة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للنشر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والتحليل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color w:val="14171a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ما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هي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مؤشرات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المرغوبة</w:t>
            </w:r>
          </w:p>
          <w:p w:rsidR="00000000" w:rsidDel="00000000" w:rsidP="00000000" w:rsidRDefault="00000000" w:rsidRPr="00000000" w14:paraId="0000005C">
            <w:pPr>
              <w:pageBreakBefore w:val="0"/>
              <w:widowControl w:val="0"/>
              <w:numPr>
                <w:ilvl w:val="0"/>
                <w:numId w:val="1"/>
              </w:numPr>
              <w:bidi w:val="1"/>
              <w:spacing w:line="276" w:lineRule="auto"/>
              <w:ind w:left="720" w:hanging="360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ماهي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المخرجات</w:t>
            </w:r>
          </w:p>
          <w:p w:rsidR="00000000" w:rsidDel="00000000" w:rsidP="00000000" w:rsidRDefault="00000000" w:rsidRPr="00000000" w14:paraId="0000005D">
            <w:pPr>
              <w:pageBreakBefore w:val="0"/>
              <w:widowControl w:val="0"/>
              <w:numPr>
                <w:ilvl w:val="0"/>
                <w:numId w:val="1"/>
              </w:numPr>
              <w:bidi w:val="1"/>
              <w:spacing w:line="276" w:lineRule="auto"/>
              <w:ind w:left="720" w:hanging="360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sz w:val="34"/>
                <w:szCs w:val="34"/>
                <w:rtl w:val="1"/>
              </w:rPr>
              <w:t xml:space="preserve">التعديلات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المقترحة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للتطوير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bidi w:val="1"/>
              <w:spacing w:line="276" w:lineRule="auto"/>
              <w:jc w:val="center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(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مدة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: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خلال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7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أيام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15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- 30 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sz w:val="34"/>
                <w:szCs w:val="34"/>
                <w:rtl w:val="1"/>
              </w:rPr>
              <w:t xml:space="preserve"> 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bidi w:val="1"/>
              <w:spacing w:line="240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مؤشرات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sz w:val="34"/>
                <w:szCs w:val="34"/>
                <w:rtl w:val="1"/>
              </w:rPr>
              <w:t xml:space="preserve">الرئيسية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bidi w:val="1"/>
              <w:spacing w:line="240" w:lineRule="auto"/>
              <w:jc w:val="center"/>
              <w:rPr>
                <w:b w:val="1"/>
                <w:sz w:val="34"/>
                <w:szCs w:val="34"/>
              </w:rPr>
            </w:pP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يمكن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تقسيم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مؤشرات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الرئيسية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الى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مزيد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من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التفصيل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وصولا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ً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إلى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مساهمة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كل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قناة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أو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أداة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تستخدمها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على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الانترنت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في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تحقيق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أهدافك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،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مثل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قياس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التكلفة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لكل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زيارة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/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سؤال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/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عميل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محتمل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/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وتوزيع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المبيعات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والأرباح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حسب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كل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قناة</w:t>
            </w:r>
            <w:r w:rsidDel="00000000" w:rsidR="00000000" w:rsidRPr="00000000">
              <w:rPr>
                <w:color w:val="333333"/>
                <w:sz w:val="34"/>
                <w:szCs w:val="3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bidi w:val="1"/>
        <w:spacing w:after="200" w:line="276" w:lineRule="auto"/>
        <w:jc w:val="center"/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bidi w:val="1"/>
      <w:spacing w:after="160" w:line="259" w:lineRule="auto"/>
      <w:jc w:val="center"/>
      <w:rPr>
        <w:rFonts w:ascii="Sakkal Majalla" w:cs="Sakkal Majalla" w:eastAsia="Sakkal Majalla" w:hAnsi="Sakkal Majalla"/>
        <w:b w:val="1"/>
        <w:color w:val="808080"/>
        <w:sz w:val="24"/>
        <w:szCs w:val="24"/>
      </w:rPr>
    </w:pP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8"/>
        <w:szCs w:val="28"/>
        <w:rtl w:val="0"/>
      </w:rPr>
      <w:br w:type="textWrapping"/>
    </w: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(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جميع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الحقوق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محفوظة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لرياديات</w:t>
    </w:r>
    <w:r w:rsidDel="00000000" w:rsidR="00000000" w:rsidRPr="00000000">
      <w:rPr>
        <w:rFonts w:ascii="Sakkal Majalla" w:cs="Sakkal Majalla" w:eastAsia="Sakkal Majalla" w:hAnsi="Sakkal Majalla"/>
        <w:b w:val="1"/>
        <w:color w:val="808080"/>
        <w:sz w:val="24"/>
        <w:szCs w:val="24"/>
        <w:rtl w:val="1"/>
      </w:rPr>
      <w:t xml:space="preserve">)</w:t>
    </w:r>
  </w:p>
  <w:p w:rsidR="00000000" w:rsidDel="00000000" w:rsidP="00000000" w:rsidRDefault="00000000" w:rsidRPr="00000000" w14:paraId="0000006A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4513165</wp:posOffset>
          </wp:positionH>
          <wp:positionV relativeFrom="paragraph">
            <wp:posOffset>0</wp:posOffset>
          </wp:positionV>
          <wp:extent cx="1218035" cy="620603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8035" cy="62060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klgiTgQriI/+NfU8mv9UbuS+8g==">AMUW2mV94XRxqmR0jHvXX2gCIPS3JoN5HVw+vTubljVLJpnyr89EAul2BPmYxxdXM0S6BXH9HrvC4k9qmdxc4R2Xs3xoXJDZqucWTacJYvTNKP01m/p6cS7470aqpcoem1nfUXlUKb/XEc01xP0PU/x+qSuFpkQwTo036BYkxxUY1Prnlu4KLUY=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